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jc w:val="center"/>
        <w:rPr>
          <w:rFonts w:ascii="黑体" w:hAnsi="黑体" w:eastAsia="黑体" w:cs="黑体"/>
          <w:kern w:val="2"/>
          <w:sz w:val="44"/>
          <w:szCs w:val="44"/>
          <w:lang w:val="en-US" w:bidi="ar-SA"/>
        </w:rPr>
      </w:pPr>
      <w:bookmarkStart w:id="0" w:name="_GoBack"/>
      <w:r>
        <w:rPr>
          <w:rFonts w:hint="eastAsia" w:ascii="黑体" w:hAnsi="黑体" w:eastAsia="黑体" w:cs="黑体"/>
          <w:kern w:val="2"/>
          <w:sz w:val="44"/>
          <w:szCs w:val="44"/>
          <w:lang w:val="en-US" w:bidi="ar-SA"/>
        </w:rPr>
        <w:t>专家费使用申请表</w:t>
      </w:r>
    </w:p>
    <w:bookmarkEnd w:id="0"/>
    <w:p>
      <w:pPr>
        <w:autoSpaceDE/>
        <w:autoSpaceDN/>
        <w:jc w:val="right"/>
        <w:rPr>
          <w:rFonts w:ascii="楷体" w:hAnsi="楷体" w:eastAsia="楷体" w:cs="楷体"/>
          <w:kern w:val="2"/>
          <w:sz w:val="28"/>
          <w:szCs w:val="28"/>
          <w:lang w:val="en-US" w:bidi="ar-SA"/>
        </w:rPr>
      </w:pPr>
      <w:r>
        <w:rPr>
          <w:rFonts w:hint="eastAsia" w:ascii="楷体" w:hAnsi="楷体" w:eastAsia="楷体" w:cs="楷体"/>
          <w:kern w:val="2"/>
          <w:sz w:val="28"/>
          <w:szCs w:val="28"/>
          <w:lang w:val="en-US" w:bidi="ar-SA"/>
        </w:rPr>
        <w:t>单位：元</w:t>
      </w: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9"/>
        <w:gridCol w:w="3230"/>
        <w:gridCol w:w="2885"/>
        <w:gridCol w:w="2686"/>
        <w:gridCol w:w="2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896" w:type="pct"/>
            <w:vAlign w:val="center"/>
          </w:tcPr>
          <w:p>
            <w:pPr>
              <w:autoSpaceDE/>
              <w:autoSpaceDN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bidi="ar-SA"/>
              </w:rPr>
              <w:t>专家姓名</w:t>
            </w:r>
          </w:p>
        </w:tc>
        <w:tc>
          <w:tcPr>
            <w:tcW w:w="1140" w:type="pct"/>
            <w:vAlign w:val="center"/>
          </w:tcPr>
          <w:p>
            <w:pPr>
              <w:autoSpaceDE/>
              <w:autoSpaceDN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bidi="ar-SA"/>
              </w:rPr>
              <w:t>单位名称</w:t>
            </w:r>
          </w:p>
        </w:tc>
        <w:tc>
          <w:tcPr>
            <w:tcW w:w="1018" w:type="pct"/>
            <w:vAlign w:val="center"/>
          </w:tcPr>
          <w:p>
            <w:pPr>
              <w:autoSpaceDE/>
              <w:autoSpaceDN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bidi="ar-SA"/>
              </w:rPr>
              <w:t>职称/职务</w:t>
            </w:r>
          </w:p>
        </w:tc>
        <w:tc>
          <w:tcPr>
            <w:tcW w:w="948" w:type="pct"/>
            <w:vAlign w:val="center"/>
          </w:tcPr>
          <w:p>
            <w:pPr>
              <w:autoSpaceDE/>
              <w:autoSpaceDN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bidi="ar-SA"/>
              </w:rPr>
              <w:t>支出费用预算</w:t>
            </w:r>
          </w:p>
        </w:tc>
        <w:tc>
          <w:tcPr>
            <w:tcW w:w="997" w:type="pct"/>
            <w:vAlign w:val="center"/>
          </w:tcPr>
          <w:p>
            <w:pPr>
              <w:autoSpaceDE/>
              <w:autoSpaceDN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bidi="ar-SA"/>
              </w:rPr>
              <w:t>计划时间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96" w:type="pct"/>
            <w:vAlign w:val="center"/>
          </w:tcPr>
          <w:p>
            <w:pPr>
              <w:autoSpaceDE/>
              <w:autoSpaceDN/>
              <w:jc w:val="center"/>
              <w:rPr>
                <w:rFonts w:ascii="Calibri" w:hAnsi="Calibri" w:eastAsia="宋体" w:cs="Times New Roman"/>
                <w:kern w:val="2"/>
                <w:sz w:val="21"/>
                <w:szCs w:val="20"/>
                <w:lang w:val="en-US" w:bidi="ar-SA"/>
              </w:rPr>
            </w:pPr>
          </w:p>
        </w:tc>
        <w:tc>
          <w:tcPr>
            <w:tcW w:w="1140" w:type="pct"/>
            <w:vAlign w:val="center"/>
          </w:tcPr>
          <w:p>
            <w:pPr>
              <w:autoSpaceDE/>
              <w:autoSpaceDN/>
              <w:jc w:val="center"/>
              <w:rPr>
                <w:rFonts w:ascii="Calibri" w:hAnsi="Calibri" w:eastAsia="宋体" w:cs="Times New Roman"/>
                <w:kern w:val="2"/>
                <w:sz w:val="21"/>
                <w:szCs w:val="20"/>
                <w:lang w:val="en-US" w:bidi="ar-SA"/>
              </w:rPr>
            </w:pPr>
          </w:p>
        </w:tc>
        <w:tc>
          <w:tcPr>
            <w:tcW w:w="1018" w:type="pct"/>
            <w:vAlign w:val="center"/>
          </w:tcPr>
          <w:p>
            <w:pPr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bidi="ar-SA"/>
              </w:rPr>
            </w:pPr>
          </w:p>
        </w:tc>
        <w:tc>
          <w:tcPr>
            <w:tcW w:w="948" w:type="pct"/>
            <w:vAlign w:val="center"/>
          </w:tcPr>
          <w:p>
            <w:pPr>
              <w:autoSpaceDE/>
              <w:autoSpaceDN/>
              <w:jc w:val="center"/>
              <w:rPr>
                <w:rFonts w:ascii="Calibri" w:hAnsi="Calibri" w:eastAsia="宋体" w:cs="Times New Roman"/>
                <w:kern w:val="2"/>
                <w:sz w:val="21"/>
                <w:szCs w:val="20"/>
                <w:lang w:val="en-US" w:bidi="ar-SA"/>
              </w:rPr>
            </w:pPr>
          </w:p>
        </w:tc>
        <w:tc>
          <w:tcPr>
            <w:tcW w:w="997" w:type="pct"/>
            <w:vAlign w:val="center"/>
          </w:tcPr>
          <w:p>
            <w:pPr>
              <w:autoSpaceDE/>
              <w:autoSpaceDN/>
              <w:jc w:val="center"/>
              <w:rPr>
                <w:rFonts w:ascii="Calibri" w:hAnsi="Calibri" w:eastAsia="宋体" w:cs="Times New Roman"/>
                <w:kern w:val="2"/>
                <w:sz w:val="21"/>
                <w:szCs w:val="20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96" w:type="pct"/>
            <w:vAlign w:val="center"/>
          </w:tcPr>
          <w:p>
            <w:pPr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val="en-US" w:bidi="ar"/>
              </w:rPr>
            </w:pPr>
          </w:p>
        </w:tc>
        <w:tc>
          <w:tcPr>
            <w:tcW w:w="1140" w:type="pct"/>
            <w:vAlign w:val="center"/>
          </w:tcPr>
          <w:p>
            <w:pPr>
              <w:autoSpaceDE/>
              <w:autoSpaceDN/>
              <w:jc w:val="center"/>
              <w:rPr>
                <w:rFonts w:ascii="Calibri" w:hAnsi="Calibri" w:eastAsia="宋体" w:cs="Times New Roman"/>
                <w:kern w:val="2"/>
                <w:sz w:val="21"/>
                <w:szCs w:val="20"/>
                <w:lang w:val="en-US" w:bidi="ar-SA"/>
              </w:rPr>
            </w:pPr>
          </w:p>
        </w:tc>
        <w:tc>
          <w:tcPr>
            <w:tcW w:w="1018" w:type="pct"/>
            <w:vAlign w:val="center"/>
          </w:tcPr>
          <w:p>
            <w:pPr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bidi="ar-SA"/>
              </w:rPr>
            </w:pPr>
          </w:p>
        </w:tc>
        <w:tc>
          <w:tcPr>
            <w:tcW w:w="948" w:type="pct"/>
            <w:vAlign w:val="center"/>
          </w:tcPr>
          <w:p>
            <w:pPr>
              <w:autoSpaceDE/>
              <w:autoSpaceDN/>
              <w:jc w:val="center"/>
              <w:rPr>
                <w:rFonts w:ascii="Calibri" w:hAnsi="Calibri" w:eastAsia="宋体" w:cs="Times New Roman"/>
                <w:kern w:val="2"/>
                <w:sz w:val="21"/>
                <w:szCs w:val="20"/>
                <w:lang w:val="en-US" w:bidi="ar-SA"/>
              </w:rPr>
            </w:pPr>
          </w:p>
        </w:tc>
        <w:tc>
          <w:tcPr>
            <w:tcW w:w="997" w:type="pct"/>
            <w:vAlign w:val="center"/>
          </w:tcPr>
          <w:p>
            <w:pPr>
              <w:autoSpaceDE/>
              <w:autoSpaceDN/>
              <w:jc w:val="center"/>
              <w:rPr>
                <w:rFonts w:ascii="Calibri" w:hAnsi="Calibri" w:eastAsia="宋体" w:cs="Times New Roman"/>
                <w:kern w:val="2"/>
                <w:sz w:val="21"/>
                <w:szCs w:val="20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96" w:type="pct"/>
            <w:vAlign w:val="center"/>
          </w:tcPr>
          <w:p>
            <w:pPr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bidi="ar-SA"/>
              </w:rPr>
            </w:pPr>
          </w:p>
        </w:tc>
        <w:tc>
          <w:tcPr>
            <w:tcW w:w="1140" w:type="pct"/>
            <w:vAlign w:val="center"/>
          </w:tcPr>
          <w:p>
            <w:pPr>
              <w:autoSpaceDE/>
              <w:autoSpaceDN/>
              <w:jc w:val="center"/>
              <w:rPr>
                <w:rFonts w:ascii="Calibri" w:hAnsi="Calibri" w:eastAsia="宋体" w:cs="Times New Roman"/>
                <w:kern w:val="2"/>
                <w:sz w:val="21"/>
                <w:szCs w:val="20"/>
                <w:lang w:val="en-US" w:bidi="ar-SA"/>
              </w:rPr>
            </w:pPr>
          </w:p>
        </w:tc>
        <w:tc>
          <w:tcPr>
            <w:tcW w:w="1018" w:type="pct"/>
            <w:vAlign w:val="center"/>
          </w:tcPr>
          <w:p>
            <w:pPr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bidi="ar-SA"/>
              </w:rPr>
            </w:pPr>
          </w:p>
        </w:tc>
        <w:tc>
          <w:tcPr>
            <w:tcW w:w="948" w:type="pct"/>
            <w:vAlign w:val="center"/>
          </w:tcPr>
          <w:p>
            <w:pPr>
              <w:autoSpaceDE/>
              <w:autoSpaceDN/>
              <w:jc w:val="center"/>
              <w:rPr>
                <w:rFonts w:ascii="Calibri" w:hAnsi="Calibri" w:eastAsia="宋体" w:cs="Times New Roman"/>
                <w:kern w:val="2"/>
                <w:sz w:val="21"/>
                <w:szCs w:val="20"/>
                <w:lang w:val="en-US" w:bidi="ar-SA"/>
              </w:rPr>
            </w:pPr>
          </w:p>
        </w:tc>
        <w:tc>
          <w:tcPr>
            <w:tcW w:w="997" w:type="pct"/>
            <w:vAlign w:val="center"/>
          </w:tcPr>
          <w:p>
            <w:pPr>
              <w:autoSpaceDE/>
              <w:autoSpaceDN/>
              <w:jc w:val="center"/>
              <w:rPr>
                <w:rFonts w:ascii="Calibri" w:hAnsi="Calibri" w:eastAsia="宋体" w:cs="Times New Roman"/>
                <w:kern w:val="2"/>
                <w:sz w:val="21"/>
                <w:szCs w:val="20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96" w:type="pct"/>
            <w:vAlign w:val="center"/>
          </w:tcPr>
          <w:p>
            <w:pPr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val="en-US" w:bidi="ar"/>
              </w:rPr>
            </w:pPr>
          </w:p>
        </w:tc>
        <w:tc>
          <w:tcPr>
            <w:tcW w:w="1140" w:type="pct"/>
            <w:vAlign w:val="center"/>
          </w:tcPr>
          <w:p>
            <w:pPr>
              <w:autoSpaceDE/>
              <w:autoSpaceDN/>
              <w:jc w:val="center"/>
              <w:rPr>
                <w:rFonts w:ascii="Calibri" w:hAnsi="Calibri" w:eastAsia="宋体" w:cs="Times New Roman"/>
                <w:kern w:val="2"/>
                <w:sz w:val="21"/>
                <w:szCs w:val="20"/>
                <w:lang w:val="en-US" w:bidi="ar-SA"/>
              </w:rPr>
            </w:pPr>
          </w:p>
        </w:tc>
        <w:tc>
          <w:tcPr>
            <w:tcW w:w="1018" w:type="pct"/>
            <w:vAlign w:val="center"/>
          </w:tcPr>
          <w:p>
            <w:pPr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bidi="ar-SA"/>
              </w:rPr>
            </w:pPr>
          </w:p>
        </w:tc>
        <w:tc>
          <w:tcPr>
            <w:tcW w:w="948" w:type="pct"/>
            <w:vAlign w:val="center"/>
          </w:tcPr>
          <w:p>
            <w:pPr>
              <w:autoSpaceDE/>
              <w:autoSpaceDN/>
              <w:jc w:val="center"/>
              <w:rPr>
                <w:rFonts w:ascii="Calibri" w:hAnsi="Calibri" w:eastAsia="宋体" w:cs="Times New Roman"/>
                <w:kern w:val="2"/>
                <w:sz w:val="21"/>
                <w:szCs w:val="20"/>
                <w:lang w:val="en-US" w:bidi="ar-SA"/>
              </w:rPr>
            </w:pPr>
          </w:p>
        </w:tc>
        <w:tc>
          <w:tcPr>
            <w:tcW w:w="997" w:type="pct"/>
            <w:vAlign w:val="center"/>
          </w:tcPr>
          <w:p>
            <w:pPr>
              <w:autoSpaceDE/>
              <w:autoSpaceDN/>
              <w:jc w:val="center"/>
              <w:rPr>
                <w:rFonts w:ascii="Calibri" w:hAnsi="Calibri" w:eastAsia="宋体" w:cs="Times New Roman"/>
                <w:kern w:val="2"/>
                <w:sz w:val="21"/>
                <w:szCs w:val="20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96" w:type="pct"/>
            <w:vAlign w:val="center"/>
          </w:tcPr>
          <w:p>
            <w:pPr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val="en-US" w:bidi="ar"/>
              </w:rPr>
            </w:pPr>
          </w:p>
        </w:tc>
        <w:tc>
          <w:tcPr>
            <w:tcW w:w="1140" w:type="pct"/>
            <w:vAlign w:val="center"/>
          </w:tcPr>
          <w:p>
            <w:pPr>
              <w:autoSpaceDE/>
              <w:autoSpaceDN/>
              <w:jc w:val="center"/>
              <w:rPr>
                <w:rFonts w:ascii="Calibri" w:hAnsi="Calibri" w:eastAsia="宋体" w:cs="Times New Roman"/>
                <w:kern w:val="2"/>
                <w:sz w:val="21"/>
                <w:szCs w:val="20"/>
                <w:lang w:val="en-US" w:bidi="ar-SA"/>
              </w:rPr>
            </w:pPr>
          </w:p>
        </w:tc>
        <w:tc>
          <w:tcPr>
            <w:tcW w:w="1018" w:type="pct"/>
            <w:vAlign w:val="center"/>
          </w:tcPr>
          <w:p>
            <w:pPr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bidi="ar-SA"/>
              </w:rPr>
            </w:pPr>
          </w:p>
        </w:tc>
        <w:tc>
          <w:tcPr>
            <w:tcW w:w="948" w:type="pct"/>
            <w:vAlign w:val="center"/>
          </w:tcPr>
          <w:p>
            <w:pPr>
              <w:autoSpaceDE/>
              <w:autoSpaceDN/>
              <w:jc w:val="center"/>
              <w:rPr>
                <w:rFonts w:ascii="Calibri" w:hAnsi="Calibri" w:eastAsia="宋体" w:cs="Times New Roman"/>
                <w:kern w:val="2"/>
                <w:sz w:val="21"/>
                <w:szCs w:val="20"/>
                <w:lang w:val="en-US" w:bidi="ar-SA"/>
              </w:rPr>
            </w:pPr>
          </w:p>
        </w:tc>
        <w:tc>
          <w:tcPr>
            <w:tcW w:w="997" w:type="pct"/>
            <w:vAlign w:val="center"/>
          </w:tcPr>
          <w:p>
            <w:pPr>
              <w:autoSpaceDE/>
              <w:autoSpaceDN/>
              <w:jc w:val="center"/>
              <w:rPr>
                <w:rFonts w:ascii="Calibri" w:hAnsi="Calibri" w:eastAsia="宋体" w:cs="Times New Roman"/>
                <w:kern w:val="2"/>
                <w:sz w:val="21"/>
                <w:szCs w:val="20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000" w:type="pct"/>
            <w:gridSpan w:val="5"/>
            <w:vAlign w:val="center"/>
          </w:tcPr>
          <w:p>
            <w:pPr>
              <w:autoSpaceDE/>
              <w:autoSpaceDN/>
              <w:jc w:val="center"/>
              <w:rPr>
                <w:rFonts w:ascii="Calibri" w:hAnsi="Calibri" w:eastAsia="宋体" w:cs="Times New Roman"/>
                <w:kern w:val="2"/>
                <w:sz w:val="21"/>
                <w:szCs w:val="20"/>
                <w:lang w:val="en-US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bidi="ar-SA"/>
              </w:rPr>
              <w:t>合计：</w:t>
            </w:r>
          </w:p>
        </w:tc>
      </w:tr>
    </w:tbl>
    <w:p>
      <w:pPr>
        <w:autoSpaceDE/>
        <w:autoSpaceDN/>
        <w:jc w:val="both"/>
        <w:rPr>
          <w:rFonts w:ascii="宋体" w:hAnsi="宋体" w:eastAsia="宋体" w:cs="宋体"/>
          <w:kern w:val="2"/>
          <w:sz w:val="21"/>
          <w:szCs w:val="21"/>
          <w:lang w:val="en-US" w:bidi="ar-SA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bidi="ar-SA"/>
        </w:rPr>
        <w:t>注：1.本表用于“双高计划”项目中邀请专家进行报告、咨询、论证等活动时，申请支付专家费使用，是事先申请表，需与《“双高计划”建设项目实施审批表》一起提交。</w:t>
      </w:r>
    </w:p>
    <w:p>
      <w:pPr>
        <w:autoSpaceDE/>
        <w:autoSpaceDN/>
        <w:ind w:firstLine="420" w:firstLineChars="200"/>
        <w:jc w:val="both"/>
        <w:rPr>
          <w:rFonts w:ascii="宋体" w:hAnsi="宋体" w:eastAsia="宋体" w:cs="宋体"/>
          <w:kern w:val="2"/>
          <w:sz w:val="21"/>
          <w:szCs w:val="21"/>
          <w:lang w:val="en-US" w:bidi="ar-SA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bidi="ar-SA"/>
        </w:rPr>
        <w:t>2.劳务费标准：按照学院劳务性支出规定（常信院〔2013〕38号），一般劳务费发放超1000元/天/人需报请分管财务校领导批准，详见规定。</w:t>
      </w:r>
    </w:p>
    <w:p>
      <w:pPr>
        <w:autoSpaceDE/>
        <w:autoSpaceDN/>
        <w:ind w:firstLine="420" w:firstLineChars="200"/>
        <w:jc w:val="both"/>
        <w:rPr>
          <w:rFonts w:hint="eastAsia" w:ascii="宋体" w:hAnsi="宋体" w:eastAsia="宋体" w:cs="宋体"/>
          <w:kern w:val="2"/>
          <w:sz w:val="21"/>
          <w:szCs w:val="21"/>
          <w:lang w:val="en-US" w:bidi="ar-SA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bidi="ar-SA"/>
        </w:rPr>
        <w:t>3.行数不够可添加。</w:t>
      </w:r>
    </w:p>
    <w:p>
      <w:pPr>
        <w:autoSpaceDE/>
        <w:autoSpaceDN/>
        <w:jc w:val="both"/>
        <w:rPr>
          <w:rFonts w:hint="eastAsia" w:ascii="宋体" w:hAnsi="宋体" w:eastAsia="宋体" w:cs="宋体"/>
          <w:kern w:val="2"/>
          <w:sz w:val="21"/>
          <w:szCs w:val="21"/>
          <w:lang w:val="en-US" w:bidi="ar-SA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C6C05"/>
    <w:rsid w:val="131C1A88"/>
    <w:rsid w:val="1F0A30DC"/>
    <w:rsid w:val="37A51F33"/>
    <w:rsid w:val="60E9009C"/>
    <w:rsid w:val="79DC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5"/>
    <w:basedOn w:val="2"/>
    <w:qFormat/>
    <w:uiPriority w:val="0"/>
    <w:pPr>
      <w:autoSpaceDE/>
      <w:autoSpaceDN/>
      <w:jc w:val="both"/>
    </w:pPr>
    <w:rPr>
      <w:rFonts w:ascii="Calibri" w:hAnsi="Calibri" w:eastAsia="宋体" w:cs="Times New Roman"/>
      <w:sz w:val="20"/>
      <w:szCs w:val="20"/>
      <w:lang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2021-04-16T01:45:00Z</dcterms:created>
  <dc:creator>Administrator</dc:creator>
  <cp:lastModifiedBy>Administrator</cp:lastModifiedBy>
  <dcterms:modified xsi:type="dcterms:W3CDTF">2021-04-16T01:49:43Z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5AB21C3CAECD4F0FA79507CDA702C77D</vt:lpwstr>
  </property>
</Properties>
</file>